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FA16" w14:textId="6BC9B12B" w:rsidR="00144D64" w:rsidRPr="000B134C" w:rsidRDefault="00144D64" w:rsidP="006B7F36">
      <w:pPr>
        <w:spacing w:after="120"/>
        <w:rPr>
          <w:rFonts w:ascii="Arial" w:hAnsi="Arial"/>
          <w:b/>
        </w:rPr>
      </w:pPr>
      <w:r w:rsidRPr="000B134C">
        <w:rPr>
          <w:rFonts w:ascii="Arial" w:hAnsi="Arial"/>
          <w:b/>
        </w:rPr>
        <w:t>L153. Investigations in Electrostatics</w:t>
      </w:r>
    </w:p>
    <w:p w14:paraId="01C3307F" w14:textId="6C01C4CB" w:rsidR="00144D64" w:rsidRDefault="00144D64" w:rsidP="006B7F36">
      <w:pPr>
        <w:spacing w:after="120"/>
        <w:rPr>
          <w:rFonts w:ascii="Arial" w:hAnsi="Arial"/>
          <w:b/>
        </w:rPr>
      </w:pPr>
      <w:r w:rsidRPr="000B134C">
        <w:rPr>
          <w:rFonts w:ascii="Arial" w:hAnsi="Arial"/>
          <w:b/>
        </w:rPr>
        <w:t xml:space="preserve">Part </w:t>
      </w:r>
      <w:r w:rsidR="006C1DF3">
        <w:rPr>
          <w:rFonts w:ascii="Arial" w:hAnsi="Arial"/>
          <w:b/>
        </w:rPr>
        <w:t>C</w:t>
      </w:r>
    </w:p>
    <w:p w14:paraId="56C86E36" w14:textId="3D421799" w:rsidR="00F572CD" w:rsidRPr="00617309" w:rsidRDefault="00F572CD" w:rsidP="00F572CD">
      <w:pPr>
        <w:spacing w:after="120"/>
        <w:rPr>
          <w:rFonts w:ascii="Arial" w:hAnsi="Arial"/>
        </w:rPr>
      </w:pPr>
      <w:r w:rsidRPr="00617309">
        <w:rPr>
          <w:rFonts w:ascii="Arial" w:hAnsi="Arial"/>
          <w:u w:val="single"/>
        </w:rPr>
        <w:t>For reference, copy and paste all the principles from Part</w:t>
      </w:r>
      <w:r>
        <w:rPr>
          <w:rFonts w:ascii="Arial" w:hAnsi="Arial"/>
          <w:u w:val="single"/>
        </w:rPr>
        <w:t>s</w:t>
      </w:r>
      <w:r w:rsidRPr="00617309">
        <w:rPr>
          <w:rFonts w:ascii="Arial" w:hAnsi="Arial"/>
          <w:u w:val="single"/>
        </w:rPr>
        <w:t xml:space="preserve"> A </w:t>
      </w:r>
      <w:r>
        <w:rPr>
          <w:rFonts w:ascii="Arial" w:hAnsi="Arial"/>
          <w:u w:val="single"/>
        </w:rPr>
        <w:t xml:space="preserve">and B </w:t>
      </w:r>
      <w:r w:rsidRPr="00617309">
        <w:rPr>
          <w:rFonts w:ascii="Arial" w:hAnsi="Arial"/>
          <w:u w:val="single"/>
        </w:rPr>
        <w:t>here</w:t>
      </w:r>
      <w:r w:rsidRPr="00617309">
        <w:rPr>
          <w:rFonts w:ascii="Arial" w:hAnsi="Arial"/>
        </w:rPr>
        <w:t>:</w:t>
      </w:r>
    </w:p>
    <w:p w14:paraId="332969B1" w14:textId="77777777" w:rsidR="00F572CD" w:rsidRDefault="00F572CD" w:rsidP="006B7F36">
      <w:pPr>
        <w:spacing w:after="120"/>
        <w:rPr>
          <w:rFonts w:ascii="Arial" w:hAnsi="Arial"/>
          <w:b/>
        </w:rPr>
      </w:pPr>
    </w:p>
    <w:p w14:paraId="2B901742" w14:textId="77777777" w:rsidR="00F572CD" w:rsidRDefault="00F572CD" w:rsidP="006B7F36">
      <w:pPr>
        <w:spacing w:after="120"/>
        <w:rPr>
          <w:rFonts w:ascii="Arial" w:hAnsi="Arial"/>
          <w:b/>
        </w:rPr>
      </w:pPr>
    </w:p>
    <w:p w14:paraId="51D90E2D" w14:textId="77777777" w:rsidR="00F572CD" w:rsidRDefault="00F572CD" w:rsidP="006B7F36">
      <w:pPr>
        <w:spacing w:after="120"/>
        <w:rPr>
          <w:rFonts w:ascii="Arial" w:hAnsi="Arial"/>
          <w:b/>
        </w:rPr>
      </w:pPr>
    </w:p>
    <w:p w14:paraId="0F01ADF7" w14:textId="77777777" w:rsidR="00F572CD" w:rsidRDefault="00F572CD" w:rsidP="006B7F36">
      <w:pPr>
        <w:spacing w:after="120"/>
        <w:rPr>
          <w:rFonts w:ascii="Arial" w:hAnsi="Arial"/>
          <w:b/>
        </w:rPr>
      </w:pPr>
    </w:p>
    <w:p w14:paraId="4E7B997F" w14:textId="77777777" w:rsidR="00F572CD" w:rsidRDefault="00F572CD" w:rsidP="006B7F36">
      <w:pPr>
        <w:spacing w:after="120"/>
        <w:rPr>
          <w:rFonts w:ascii="Arial" w:hAnsi="Arial"/>
          <w:b/>
        </w:rPr>
      </w:pPr>
    </w:p>
    <w:p w14:paraId="76BC82E3" w14:textId="77777777" w:rsidR="00F572CD" w:rsidRDefault="00F572CD" w:rsidP="006B7F36">
      <w:pPr>
        <w:spacing w:after="120"/>
        <w:rPr>
          <w:rFonts w:ascii="Arial" w:hAnsi="Arial"/>
          <w:b/>
        </w:rPr>
      </w:pPr>
    </w:p>
    <w:p w14:paraId="38F631EE" w14:textId="77777777" w:rsidR="00F572CD" w:rsidRDefault="00F572CD" w:rsidP="006B7F36">
      <w:pPr>
        <w:spacing w:after="120"/>
        <w:rPr>
          <w:rFonts w:ascii="Arial" w:hAnsi="Arial"/>
          <w:b/>
        </w:rPr>
      </w:pPr>
    </w:p>
    <w:p w14:paraId="57E64DDA" w14:textId="77777777" w:rsidR="00F572CD" w:rsidRDefault="00F572CD" w:rsidP="006B7F36">
      <w:pPr>
        <w:spacing w:after="120"/>
        <w:rPr>
          <w:rFonts w:ascii="Arial" w:hAnsi="Arial"/>
          <w:b/>
        </w:rPr>
      </w:pPr>
    </w:p>
    <w:p w14:paraId="39458E98" w14:textId="77777777" w:rsidR="00F572CD" w:rsidRPr="000B134C" w:rsidRDefault="00F572CD" w:rsidP="006B7F36">
      <w:pPr>
        <w:spacing w:after="120"/>
        <w:rPr>
          <w:rFonts w:ascii="Arial" w:hAnsi="Arial"/>
          <w:b/>
        </w:rPr>
      </w:pPr>
    </w:p>
    <w:p w14:paraId="79CD244F" w14:textId="1A9E50AB" w:rsidR="00144D64" w:rsidRPr="000B134C" w:rsidRDefault="00144D64" w:rsidP="006B7F36">
      <w:pPr>
        <w:spacing w:after="120"/>
        <w:rPr>
          <w:rFonts w:ascii="Arial" w:hAnsi="Arial"/>
          <w:u w:val="single"/>
        </w:rPr>
      </w:pPr>
      <w:r w:rsidRPr="000B134C">
        <w:rPr>
          <w:rFonts w:ascii="Arial" w:hAnsi="Arial"/>
          <w:u w:val="single"/>
        </w:rPr>
        <w:t>Investigation I</w:t>
      </w:r>
      <w:r w:rsidR="00253577">
        <w:rPr>
          <w:rFonts w:ascii="Arial" w:hAnsi="Arial"/>
          <w:u w:val="single"/>
        </w:rPr>
        <w:t>V</w:t>
      </w:r>
    </w:p>
    <w:p w14:paraId="222E7A31" w14:textId="79611C37" w:rsidR="00253577" w:rsidRPr="00253577" w:rsidRDefault="00253577" w:rsidP="00253577">
      <w:pPr>
        <w:rPr>
          <w:rFonts w:ascii="Arial" w:hAnsi="Arial"/>
          <w:b/>
          <w:i/>
          <w:sz w:val="20"/>
          <w:szCs w:val="20"/>
        </w:rPr>
      </w:pPr>
      <w:r w:rsidRPr="00253577">
        <w:rPr>
          <w:rFonts w:ascii="Arial" w:hAnsi="Arial"/>
          <w:b/>
          <w:i/>
          <w:sz w:val="20"/>
          <w:szCs w:val="20"/>
        </w:rPr>
        <w:t xml:space="preserve">Now it's time to bring in atomic theory to help explain at a fundamental level what is happening to produce the effects that you've observed. </w:t>
      </w:r>
      <w:proofErr w:type="gramStart"/>
      <w:r w:rsidRPr="00253577">
        <w:rPr>
          <w:rFonts w:ascii="Arial" w:hAnsi="Arial"/>
          <w:b/>
          <w:i/>
          <w:sz w:val="20"/>
          <w:szCs w:val="20"/>
        </w:rPr>
        <w:t>For that purpose, read sections 19-1, 2, and 6 of your textbook.</w:t>
      </w:r>
      <w:proofErr w:type="gramEnd"/>
      <w:r w:rsidRPr="00253577">
        <w:rPr>
          <w:rFonts w:ascii="Arial" w:hAnsi="Arial"/>
          <w:b/>
          <w:i/>
          <w:sz w:val="20"/>
          <w:szCs w:val="20"/>
        </w:rPr>
        <w:t xml:space="preserve"> From this point on, you will need to use terms such as positive, negative, neutral, electron, ion, polarization, conductor, insulator.</w:t>
      </w:r>
    </w:p>
    <w:p w14:paraId="6C127746" w14:textId="77777777" w:rsidR="00253577" w:rsidRPr="00253577" w:rsidRDefault="00253577" w:rsidP="00253577">
      <w:pPr>
        <w:rPr>
          <w:rFonts w:ascii="Arial" w:hAnsi="Arial"/>
          <w:sz w:val="20"/>
          <w:szCs w:val="20"/>
        </w:rPr>
      </w:pPr>
    </w:p>
    <w:p w14:paraId="0FAD465D" w14:textId="6FC7D4AB" w:rsidR="00253577" w:rsidRPr="000D2CCA" w:rsidRDefault="00202668" w:rsidP="000D2CCA">
      <w:pPr>
        <w:pStyle w:val="ListParagraph"/>
        <w:numPr>
          <w:ilvl w:val="0"/>
          <w:numId w:val="10"/>
        </w:numPr>
        <w:ind w:left="360"/>
        <w:rPr>
          <w:rFonts w:ascii="Arial" w:hAnsi="Arial"/>
          <w:sz w:val="20"/>
          <w:szCs w:val="20"/>
        </w:rPr>
      </w:pPr>
      <w:r w:rsidRPr="000D2CCA">
        <w:rPr>
          <w:rFonts w:ascii="Arial" w:hAnsi="Arial"/>
          <w:sz w:val="20"/>
          <w:szCs w:val="20"/>
        </w:rPr>
        <w:t xml:space="preserve">Here’s a check on what you learned in the previous investigations. </w:t>
      </w:r>
      <w:r w:rsidR="00253577" w:rsidRPr="000D2CCA">
        <w:rPr>
          <w:rFonts w:ascii="Arial" w:hAnsi="Arial"/>
          <w:sz w:val="20"/>
          <w:szCs w:val="20"/>
        </w:rPr>
        <w:t>In th</w:t>
      </w:r>
      <w:r w:rsidRPr="000D2CCA">
        <w:rPr>
          <w:rFonts w:ascii="Arial" w:hAnsi="Arial"/>
          <w:sz w:val="20"/>
          <w:szCs w:val="20"/>
        </w:rPr>
        <w:t xml:space="preserve">ose </w:t>
      </w:r>
      <w:r w:rsidR="00253577" w:rsidRPr="000D2CCA">
        <w:rPr>
          <w:rFonts w:ascii="Arial" w:hAnsi="Arial"/>
          <w:sz w:val="20"/>
          <w:szCs w:val="20"/>
        </w:rPr>
        <w:t xml:space="preserve">investigations, you tested the effect of a number of charged objects on top and bottom tape strips. If an object repelled the bottom strip, you could be certain that the object had the same charge as the bottom strip. However, if an object attracted a bottom strip, that test alone was not enough to determine the charge of the object. Explain why not. </w:t>
      </w:r>
    </w:p>
    <w:p w14:paraId="12B64FA1" w14:textId="77777777" w:rsidR="000D2CCA" w:rsidRDefault="000D2CCA" w:rsidP="00253577">
      <w:pPr>
        <w:rPr>
          <w:rFonts w:ascii="Arial" w:hAnsi="Arial"/>
          <w:sz w:val="20"/>
          <w:szCs w:val="20"/>
        </w:rPr>
      </w:pPr>
    </w:p>
    <w:p w14:paraId="771994BF" w14:textId="77777777" w:rsidR="000D2CCA" w:rsidRDefault="000D2CCA" w:rsidP="00253577">
      <w:pPr>
        <w:rPr>
          <w:rFonts w:ascii="Arial" w:hAnsi="Arial"/>
          <w:sz w:val="20"/>
          <w:szCs w:val="20"/>
        </w:rPr>
      </w:pPr>
    </w:p>
    <w:p w14:paraId="2B6C6B9C" w14:textId="77777777" w:rsidR="000D2CCA" w:rsidRDefault="000D2CCA" w:rsidP="00253577">
      <w:pPr>
        <w:rPr>
          <w:rFonts w:ascii="Arial" w:hAnsi="Arial"/>
          <w:sz w:val="20"/>
          <w:szCs w:val="20"/>
        </w:rPr>
      </w:pPr>
    </w:p>
    <w:p w14:paraId="7968FBD6" w14:textId="77777777" w:rsidR="000D2CCA" w:rsidRDefault="000D2CCA" w:rsidP="00253577">
      <w:pPr>
        <w:rPr>
          <w:rFonts w:ascii="Arial" w:hAnsi="Arial"/>
          <w:sz w:val="20"/>
          <w:szCs w:val="20"/>
        </w:rPr>
      </w:pPr>
    </w:p>
    <w:p w14:paraId="4B923B79" w14:textId="77777777" w:rsidR="000D2CCA" w:rsidRDefault="000D2CCA" w:rsidP="00253577">
      <w:pPr>
        <w:rPr>
          <w:rFonts w:ascii="Arial" w:hAnsi="Arial"/>
          <w:sz w:val="20"/>
          <w:szCs w:val="20"/>
        </w:rPr>
      </w:pPr>
    </w:p>
    <w:p w14:paraId="610B8257" w14:textId="77777777" w:rsidR="00253577" w:rsidRDefault="00253577" w:rsidP="00253577">
      <w:pPr>
        <w:rPr>
          <w:rFonts w:ascii="Arial" w:hAnsi="Arial"/>
          <w:sz w:val="20"/>
          <w:szCs w:val="20"/>
        </w:rPr>
      </w:pPr>
    </w:p>
    <w:p w14:paraId="3C7C345C" w14:textId="77777777" w:rsidR="00F572CD" w:rsidRDefault="00F572CD" w:rsidP="00253577">
      <w:pPr>
        <w:rPr>
          <w:rFonts w:ascii="Arial" w:hAnsi="Arial"/>
          <w:sz w:val="20"/>
          <w:szCs w:val="20"/>
        </w:rPr>
      </w:pPr>
    </w:p>
    <w:p w14:paraId="11943ECA" w14:textId="77777777" w:rsidR="00253577" w:rsidRDefault="00253577" w:rsidP="00253577">
      <w:pPr>
        <w:rPr>
          <w:rFonts w:ascii="Arial" w:hAnsi="Arial"/>
          <w:sz w:val="20"/>
          <w:szCs w:val="20"/>
        </w:rPr>
      </w:pPr>
    </w:p>
    <w:p w14:paraId="3B8E5536" w14:textId="5B82086D" w:rsidR="00253577" w:rsidRDefault="00253577" w:rsidP="000D2CCA">
      <w:pPr>
        <w:pStyle w:val="ListParagraph"/>
        <w:numPr>
          <w:ilvl w:val="0"/>
          <w:numId w:val="10"/>
        </w:numPr>
        <w:ind w:left="360"/>
        <w:rPr>
          <w:rFonts w:ascii="Arial" w:hAnsi="Arial"/>
          <w:sz w:val="20"/>
          <w:szCs w:val="20"/>
        </w:rPr>
      </w:pPr>
      <w:r w:rsidRPr="000D2CCA">
        <w:rPr>
          <w:rFonts w:ascii="Arial" w:hAnsi="Arial"/>
          <w:sz w:val="20"/>
          <w:szCs w:val="20"/>
        </w:rPr>
        <w:t xml:space="preserve">Rabbit fur is the most electropositive material of the materials you've been using. This means that, when rubbed against other materials, rabbit fur acquires a positive charge. That is, it loses electrons to the material it is rubbed against. If the rabbit fur is rubbed against the balloon, the fur acquires a positive charge, while the balloon acquires negative charge. Knowing this fact, devise a way to determine which of the test strips has positive charge and which has negative charge. </w:t>
      </w:r>
      <w:r w:rsidR="00775081">
        <w:rPr>
          <w:rFonts w:ascii="Arial" w:hAnsi="Arial"/>
          <w:sz w:val="20"/>
          <w:szCs w:val="20"/>
        </w:rPr>
        <w:t>(</w:t>
      </w:r>
      <w:proofErr w:type="spellStart"/>
      <w:r w:rsidR="00775081">
        <w:rPr>
          <w:rFonts w:ascii="Arial" w:hAnsi="Arial"/>
          <w:sz w:val="20"/>
          <w:szCs w:val="20"/>
        </w:rPr>
        <w:t>i</w:t>
      </w:r>
      <w:proofErr w:type="spellEnd"/>
      <w:r w:rsidR="00775081">
        <w:rPr>
          <w:rFonts w:ascii="Arial" w:hAnsi="Arial"/>
          <w:sz w:val="20"/>
          <w:szCs w:val="20"/>
        </w:rPr>
        <w:t xml:space="preserve">) </w:t>
      </w:r>
      <w:r w:rsidRPr="000D2CCA">
        <w:rPr>
          <w:rFonts w:ascii="Arial" w:hAnsi="Arial"/>
          <w:sz w:val="20"/>
          <w:szCs w:val="20"/>
        </w:rPr>
        <w:t xml:space="preserve">Describe your method, </w:t>
      </w:r>
      <w:r w:rsidR="00775081">
        <w:rPr>
          <w:rFonts w:ascii="Arial" w:hAnsi="Arial"/>
          <w:sz w:val="20"/>
          <w:szCs w:val="20"/>
        </w:rPr>
        <w:t xml:space="preserve">(ii) </w:t>
      </w:r>
      <w:r w:rsidRPr="000D2CCA">
        <w:rPr>
          <w:rFonts w:ascii="Arial" w:hAnsi="Arial"/>
          <w:sz w:val="20"/>
          <w:szCs w:val="20"/>
        </w:rPr>
        <w:t xml:space="preserve">carry it out, and </w:t>
      </w:r>
      <w:r w:rsidR="00775081">
        <w:rPr>
          <w:rFonts w:ascii="Arial" w:hAnsi="Arial"/>
          <w:sz w:val="20"/>
          <w:szCs w:val="20"/>
        </w:rPr>
        <w:t xml:space="preserve">(iii) </w:t>
      </w:r>
      <w:r w:rsidRPr="000D2CCA">
        <w:rPr>
          <w:rFonts w:ascii="Arial" w:hAnsi="Arial"/>
          <w:sz w:val="20"/>
          <w:szCs w:val="20"/>
        </w:rPr>
        <w:t>give your results.</w:t>
      </w:r>
    </w:p>
    <w:p w14:paraId="3AA7B221" w14:textId="77777777" w:rsidR="00775081" w:rsidRDefault="00775081" w:rsidP="00775081">
      <w:pPr>
        <w:rPr>
          <w:rFonts w:ascii="Arial" w:hAnsi="Arial"/>
          <w:sz w:val="20"/>
          <w:szCs w:val="20"/>
        </w:rPr>
      </w:pPr>
    </w:p>
    <w:p w14:paraId="7EFB7DFD" w14:textId="77777777" w:rsidR="00775081" w:rsidRDefault="00775081" w:rsidP="00775081">
      <w:pPr>
        <w:rPr>
          <w:rFonts w:ascii="Arial" w:hAnsi="Arial"/>
          <w:sz w:val="20"/>
          <w:szCs w:val="20"/>
        </w:rPr>
      </w:pPr>
    </w:p>
    <w:p w14:paraId="111D5A89" w14:textId="77777777" w:rsidR="00775081" w:rsidRDefault="00775081" w:rsidP="00775081">
      <w:pPr>
        <w:rPr>
          <w:rFonts w:ascii="Arial" w:hAnsi="Arial"/>
          <w:sz w:val="20"/>
          <w:szCs w:val="20"/>
        </w:rPr>
      </w:pPr>
    </w:p>
    <w:p w14:paraId="2E26E48E" w14:textId="77777777" w:rsidR="00775081" w:rsidRDefault="00775081" w:rsidP="00775081">
      <w:pPr>
        <w:rPr>
          <w:rFonts w:ascii="Arial" w:hAnsi="Arial"/>
          <w:sz w:val="20"/>
          <w:szCs w:val="20"/>
        </w:rPr>
      </w:pPr>
    </w:p>
    <w:p w14:paraId="251AEA90" w14:textId="77777777" w:rsidR="00775081" w:rsidRDefault="00775081" w:rsidP="00775081">
      <w:pPr>
        <w:rPr>
          <w:rFonts w:ascii="Arial" w:hAnsi="Arial"/>
          <w:sz w:val="20"/>
          <w:szCs w:val="20"/>
        </w:rPr>
      </w:pPr>
    </w:p>
    <w:p w14:paraId="14A55B06" w14:textId="77777777" w:rsidR="00775081" w:rsidRDefault="00775081" w:rsidP="00775081">
      <w:pPr>
        <w:rPr>
          <w:rFonts w:ascii="Arial" w:hAnsi="Arial"/>
          <w:sz w:val="20"/>
          <w:szCs w:val="20"/>
        </w:rPr>
      </w:pPr>
    </w:p>
    <w:p w14:paraId="26A1BE50" w14:textId="77777777" w:rsidR="00775081" w:rsidRDefault="00775081" w:rsidP="00775081">
      <w:pPr>
        <w:rPr>
          <w:rFonts w:ascii="Arial" w:hAnsi="Arial"/>
          <w:sz w:val="20"/>
          <w:szCs w:val="20"/>
        </w:rPr>
      </w:pPr>
    </w:p>
    <w:p w14:paraId="260EC154" w14:textId="77777777" w:rsidR="00775081" w:rsidRDefault="00775081" w:rsidP="00775081">
      <w:pPr>
        <w:rPr>
          <w:rFonts w:ascii="Arial" w:hAnsi="Arial"/>
          <w:sz w:val="20"/>
          <w:szCs w:val="20"/>
        </w:rPr>
      </w:pPr>
    </w:p>
    <w:p w14:paraId="1F1B8B2F" w14:textId="77777777" w:rsidR="00775081" w:rsidRDefault="00775081" w:rsidP="00775081">
      <w:pPr>
        <w:rPr>
          <w:rFonts w:ascii="Arial" w:hAnsi="Arial"/>
          <w:sz w:val="20"/>
          <w:szCs w:val="20"/>
        </w:rPr>
      </w:pPr>
    </w:p>
    <w:p w14:paraId="7EB7517A" w14:textId="77777777" w:rsidR="00775081" w:rsidRDefault="00775081" w:rsidP="00775081">
      <w:pPr>
        <w:rPr>
          <w:rFonts w:ascii="Arial" w:hAnsi="Arial"/>
          <w:sz w:val="20"/>
          <w:szCs w:val="20"/>
        </w:rPr>
      </w:pPr>
    </w:p>
    <w:p w14:paraId="59BDB97E" w14:textId="77777777" w:rsidR="00775081" w:rsidRDefault="00775081" w:rsidP="00775081">
      <w:pPr>
        <w:rPr>
          <w:rFonts w:ascii="Arial" w:hAnsi="Arial"/>
          <w:sz w:val="20"/>
          <w:szCs w:val="20"/>
        </w:rPr>
      </w:pPr>
    </w:p>
    <w:p w14:paraId="5E82007F" w14:textId="77777777" w:rsidR="00775081" w:rsidRDefault="00775081" w:rsidP="00775081">
      <w:pPr>
        <w:rPr>
          <w:rFonts w:ascii="Arial" w:hAnsi="Arial"/>
          <w:sz w:val="20"/>
          <w:szCs w:val="20"/>
        </w:rPr>
      </w:pPr>
    </w:p>
    <w:p w14:paraId="3C59ED4A" w14:textId="77777777" w:rsidR="00775081" w:rsidRDefault="00775081" w:rsidP="00775081">
      <w:pPr>
        <w:rPr>
          <w:rFonts w:ascii="Arial" w:hAnsi="Arial"/>
          <w:sz w:val="20"/>
          <w:szCs w:val="20"/>
        </w:rPr>
      </w:pPr>
    </w:p>
    <w:p w14:paraId="60F111F6" w14:textId="77777777" w:rsidR="00775081" w:rsidRDefault="00775081" w:rsidP="00775081">
      <w:pPr>
        <w:rPr>
          <w:rFonts w:ascii="Arial" w:hAnsi="Arial"/>
          <w:sz w:val="20"/>
          <w:szCs w:val="20"/>
        </w:rPr>
      </w:pPr>
    </w:p>
    <w:p w14:paraId="1B4B01A8" w14:textId="77777777" w:rsidR="00775081" w:rsidRPr="00775081" w:rsidRDefault="00775081" w:rsidP="00775081">
      <w:pPr>
        <w:rPr>
          <w:rFonts w:ascii="Arial" w:hAnsi="Arial"/>
          <w:sz w:val="20"/>
          <w:szCs w:val="20"/>
        </w:rPr>
      </w:pPr>
    </w:p>
    <w:p w14:paraId="4CD148E7" w14:textId="77777777" w:rsidR="00253577" w:rsidRDefault="00253577" w:rsidP="00253577">
      <w:pPr>
        <w:rPr>
          <w:rFonts w:ascii="Arial" w:hAnsi="Arial"/>
          <w:sz w:val="20"/>
          <w:szCs w:val="20"/>
        </w:rPr>
      </w:pPr>
    </w:p>
    <w:p w14:paraId="13E6B2CB" w14:textId="77777777" w:rsidR="00253577" w:rsidRDefault="00253577" w:rsidP="00253577">
      <w:pPr>
        <w:rPr>
          <w:rFonts w:ascii="Arial" w:hAnsi="Arial"/>
          <w:sz w:val="20"/>
          <w:szCs w:val="20"/>
        </w:rPr>
      </w:pPr>
    </w:p>
    <w:p w14:paraId="1465C64D" w14:textId="77777777" w:rsidR="00253577" w:rsidRDefault="00253577" w:rsidP="00253577">
      <w:pPr>
        <w:rPr>
          <w:rFonts w:ascii="Arial" w:hAnsi="Arial"/>
          <w:sz w:val="20"/>
          <w:szCs w:val="20"/>
        </w:rPr>
      </w:pPr>
    </w:p>
    <w:p w14:paraId="711B7DE4" w14:textId="2D110A7D" w:rsidR="00253577" w:rsidRPr="00CF61F4" w:rsidRDefault="00253577" w:rsidP="00CF61F4">
      <w:pPr>
        <w:pStyle w:val="ListParagraph"/>
        <w:numPr>
          <w:ilvl w:val="0"/>
          <w:numId w:val="10"/>
        </w:numPr>
        <w:ind w:left="360"/>
        <w:rPr>
          <w:rFonts w:ascii="Arial" w:hAnsi="Arial"/>
          <w:sz w:val="20"/>
          <w:szCs w:val="20"/>
        </w:rPr>
      </w:pPr>
      <w:r w:rsidRPr="00CF61F4">
        <w:rPr>
          <w:rFonts w:ascii="Arial" w:hAnsi="Arial"/>
          <w:sz w:val="20"/>
          <w:szCs w:val="20"/>
        </w:rPr>
        <w:lastRenderedPageBreak/>
        <w:t>Which of th</w:t>
      </w:r>
      <w:r w:rsidR="00CF61F4">
        <w:rPr>
          <w:rFonts w:ascii="Arial" w:hAnsi="Arial"/>
          <w:sz w:val="20"/>
          <w:szCs w:val="20"/>
        </w:rPr>
        <w:t>e following objects is neutral: b</w:t>
      </w:r>
      <w:r w:rsidR="00CF61F4" w:rsidRPr="00253577">
        <w:rPr>
          <w:rFonts w:ascii="Arial" w:hAnsi="Arial"/>
          <w:sz w:val="20"/>
          <w:szCs w:val="20"/>
        </w:rPr>
        <w:t>alloon, alum</w:t>
      </w:r>
      <w:r w:rsidR="00CF61F4">
        <w:rPr>
          <w:rFonts w:ascii="Arial" w:hAnsi="Arial"/>
          <w:sz w:val="20"/>
          <w:szCs w:val="20"/>
        </w:rPr>
        <w:t>inum foil, Styrofoam, Plexiglas? (T</w:t>
      </w:r>
      <w:r w:rsidRPr="00CF61F4">
        <w:rPr>
          <w:rFonts w:ascii="Arial" w:hAnsi="Arial"/>
          <w:sz w:val="20"/>
          <w:szCs w:val="20"/>
        </w:rPr>
        <w:t>hat is, it affects top and bottom strips the same way no matter what you rub it with.</w:t>
      </w:r>
      <w:r w:rsidR="00CF61F4">
        <w:rPr>
          <w:rFonts w:ascii="Arial" w:hAnsi="Arial"/>
          <w:sz w:val="20"/>
          <w:szCs w:val="20"/>
        </w:rPr>
        <w:t>)</w:t>
      </w:r>
    </w:p>
    <w:p w14:paraId="5482B5EB" w14:textId="77777777" w:rsidR="00253577" w:rsidRDefault="00253577" w:rsidP="00253577">
      <w:pPr>
        <w:rPr>
          <w:rFonts w:ascii="Arial" w:hAnsi="Arial"/>
          <w:sz w:val="20"/>
          <w:szCs w:val="20"/>
        </w:rPr>
      </w:pPr>
    </w:p>
    <w:p w14:paraId="01FC22AF" w14:textId="77777777" w:rsidR="00253577" w:rsidRDefault="00253577" w:rsidP="00253577">
      <w:pPr>
        <w:rPr>
          <w:rFonts w:ascii="Arial" w:hAnsi="Arial"/>
          <w:sz w:val="20"/>
          <w:szCs w:val="20"/>
        </w:rPr>
      </w:pPr>
    </w:p>
    <w:p w14:paraId="40CB3E49" w14:textId="77777777" w:rsidR="00253577" w:rsidRDefault="00253577" w:rsidP="00253577">
      <w:pPr>
        <w:rPr>
          <w:rFonts w:ascii="Arial" w:hAnsi="Arial"/>
          <w:sz w:val="20"/>
          <w:szCs w:val="20"/>
        </w:rPr>
      </w:pPr>
    </w:p>
    <w:p w14:paraId="061D6141" w14:textId="14B380BD" w:rsidR="009B024A" w:rsidRDefault="00253577" w:rsidP="00FF0030">
      <w:pPr>
        <w:ind w:left="360"/>
        <w:rPr>
          <w:rFonts w:ascii="Arial" w:hAnsi="Arial"/>
          <w:sz w:val="20"/>
          <w:szCs w:val="20"/>
        </w:rPr>
      </w:pPr>
      <w:r w:rsidRPr="00253577">
        <w:rPr>
          <w:rFonts w:ascii="Arial" w:hAnsi="Arial"/>
          <w:sz w:val="20"/>
          <w:szCs w:val="20"/>
        </w:rPr>
        <w:t>Give a</w:t>
      </w:r>
      <w:r w:rsidR="00FF0030">
        <w:rPr>
          <w:rFonts w:ascii="Arial" w:hAnsi="Arial"/>
          <w:sz w:val="20"/>
          <w:szCs w:val="20"/>
        </w:rPr>
        <w:t>n explanation for your results.</w:t>
      </w:r>
      <w:r w:rsidRPr="00253577">
        <w:rPr>
          <w:rFonts w:ascii="Arial" w:hAnsi="Arial"/>
          <w:sz w:val="20"/>
          <w:szCs w:val="20"/>
        </w:rPr>
        <w:t xml:space="preserve"> It's both appropriate and necessary at this point to use some of the concepts from the textbook reading.</w:t>
      </w:r>
    </w:p>
    <w:p w14:paraId="3028AF21" w14:textId="77777777" w:rsidR="009B024A" w:rsidRDefault="009B024A" w:rsidP="00D4087C">
      <w:pPr>
        <w:ind w:left="360"/>
        <w:rPr>
          <w:rFonts w:ascii="Arial" w:hAnsi="Arial"/>
          <w:sz w:val="20"/>
          <w:szCs w:val="20"/>
        </w:rPr>
      </w:pPr>
    </w:p>
    <w:p w14:paraId="23D35C3C" w14:textId="77777777" w:rsidR="009B024A" w:rsidRDefault="009B024A" w:rsidP="00D4087C">
      <w:pPr>
        <w:ind w:left="360"/>
        <w:rPr>
          <w:rFonts w:ascii="Arial" w:hAnsi="Arial"/>
          <w:sz w:val="20"/>
          <w:szCs w:val="20"/>
        </w:rPr>
      </w:pPr>
    </w:p>
    <w:p w14:paraId="7E86352C" w14:textId="77777777" w:rsidR="009B024A" w:rsidRDefault="009B024A" w:rsidP="00D4087C">
      <w:pPr>
        <w:ind w:left="360"/>
        <w:rPr>
          <w:rFonts w:ascii="Arial" w:hAnsi="Arial"/>
          <w:sz w:val="20"/>
          <w:szCs w:val="20"/>
        </w:rPr>
      </w:pPr>
    </w:p>
    <w:p w14:paraId="2E3FBF98" w14:textId="77777777" w:rsidR="00F572CD" w:rsidRDefault="00F572CD" w:rsidP="00717A87">
      <w:pPr>
        <w:rPr>
          <w:rFonts w:ascii="Arial" w:hAnsi="Arial"/>
          <w:sz w:val="20"/>
          <w:szCs w:val="20"/>
        </w:rPr>
      </w:pPr>
    </w:p>
    <w:p w14:paraId="5EA601A9" w14:textId="77777777" w:rsidR="00F572CD" w:rsidRDefault="00F572CD" w:rsidP="00D4087C">
      <w:pPr>
        <w:ind w:left="360"/>
        <w:rPr>
          <w:rFonts w:ascii="Arial" w:hAnsi="Arial"/>
          <w:sz w:val="20"/>
          <w:szCs w:val="20"/>
        </w:rPr>
      </w:pPr>
    </w:p>
    <w:p w14:paraId="219A8943" w14:textId="77777777" w:rsidR="00F572CD" w:rsidRDefault="00F572CD" w:rsidP="00D4087C">
      <w:pPr>
        <w:ind w:left="360"/>
        <w:rPr>
          <w:rFonts w:ascii="Arial" w:hAnsi="Arial"/>
          <w:sz w:val="20"/>
          <w:szCs w:val="20"/>
        </w:rPr>
      </w:pPr>
    </w:p>
    <w:p w14:paraId="40909326" w14:textId="77777777" w:rsidR="00F572CD" w:rsidRDefault="00F572CD" w:rsidP="00D4087C">
      <w:pPr>
        <w:ind w:left="360"/>
        <w:rPr>
          <w:rFonts w:ascii="Arial" w:hAnsi="Arial"/>
          <w:sz w:val="20"/>
          <w:szCs w:val="20"/>
        </w:rPr>
      </w:pPr>
    </w:p>
    <w:p w14:paraId="4EBFC1D5" w14:textId="03F190C8" w:rsidR="00FC10EB" w:rsidRDefault="00677283" w:rsidP="00677283">
      <w:pPr>
        <w:pStyle w:val="ListParagraph"/>
        <w:numPr>
          <w:ilvl w:val="0"/>
          <w:numId w:val="10"/>
        </w:numPr>
        <w:spacing w:after="120"/>
        <w:ind w:left="360"/>
        <w:rPr>
          <w:rFonts w:ascii="Arial" w:hAnsi="Arial"/>
          <w:sz w:val="20"/>
          <w:szCs w:val="20"/>
        </w:rPr>
      </w:pPr>
      <w:r w:rsidRPr="00677283">
        <w:rPr>
          <w:rFonts w:ascii="Arial" w:hAnsi="Arial"/>
          <w:sz w:val="20"/>
          <w:szCs w:val="20"/>
        </w:rPr>
        <w:t>Many of the materials that you've been using can be arranged in an electronegativity series</w:t>
      </w:r>
      <w:r>
        <w:rPr>
          <w:rFonts w:ascii="Arial" w:hAnsi="Arial"/>
          <w:sz w:val="20"/>
          <w:szCs w:val="20"/>
        </w:rPr>
        <w:t>.</w:t>
      </w:r>
      <w:r w:rsidRPr="00677283">
        <w:rPr>
          <w:rFonts w:ascii="Arial" w:hAnsi="Arial"/>
          <w:sz w:val="20"/>
          <w:szCs w:val="20"/>
        </w:rPr>
        <w:t xml:space="preserve"> (See Table 19</w:t>
      </w:r>
      <w:r>
        <w:rPr>
          <w:rFonts w:ascii="Arial" w:hAnsi="Arial"/>
          <w:sz w:val="20"/>
          <w:szCs w:val="20"/>
        </w:rPr>
        <w:t>-1 in the text for an example.)</w:t>
      </w:r>
      <w:r w:rsidRPr="00677283">
        <w:rPr>
          <w:rFonts w:ascii="Arial" w:hAnsi="Arial"/>
          <w:sz w:val="20"/>
          <w:szCs w:val="20"/>
        </w:rPr>
        <w:t xml:space="preserve"> Rabbit fur would be the least electronegative material (or most electropositive) material in such a series. It's important to understand that electronegative and negative (or electropositive and positive) do not describe the same property of a material. Electronegative describes a materials ability to acquire electrons. Negative describes the excess of electrons that a sample of a material actually has. Thus, material X may be more electronegative than material Y, but material Y can have a greater negative charge than material X. Suppose, for example, that you have three initially neutral samples of materials A, B, and C and want to arrange them in an electronegativity series. After rubbing A against C, you test </w:t>
      </w:r>
      <w:r>
        <w:rPr>
          <w:rFonts w:ascii="Arial" w:hAnsi="Arial"/>
          <w:sz w:val="20"/>
          <w:szCs w:val="20"/>
        </w:rPr>
        <w:t xml:space="preserve">both materials with test strips. </w:t>
      </w:r>
      <w:r w:rsidRPr="00677283">
        <w:rPr>
          <w:rFonts w:ascii="Arial" w:hAnsi="Arial"/>
          <w:sz w:val="20"/>
          <w:szCs w:val="20"/>
        </w:rPr>
        <w:t>You find that A</w:t>
      </w:r>
      <w:r>
        <w:rPr>
          <w:rFonts w:ascii="Arial" w:hAnsi="Arial"/>
          <w:sz w:val="20"/>
          <w:szCs w:val="20"/>
        </w:rPr>
        <w:t xml:space="preserve"> is positive and C is negative. </w:t>
      </w:r>
      <w:r w:rsidRPr="00677283">
        <w:rPr>
          <w:rFonts w:ascii="Arial" w:hAnsi="Arial"/>
          <w:sz w:val="20"/>
          <w:szCs w:val="20"/>
        </w:rPr>
        <w:t>That means C is more electronegative than A, because C took electrons from A. Next, you rub B against C and test b</w:t>
      </w:r>
      <w:r>
        <w:rPr>
          <w:rFonts w:ascii="Arial" w:hAnsi="Arial"/>
          <w:sz w:val="20"/>
          <w:szCs w:val="20"/>
        </w:rPr>
        <w:t xml:space="preserve">oth materials with test strips. </w:t>
      </w:r>
      <w:r w:rsidRPr="00677283">
        <w:rPr>
          <w:rFonts w:ascii="Arial" w:hAnsi="Arial"/>
          <w:sz w:val="20"/>
          <w:szCs w:val="20"/>
        </w:rPr>
        <w:t>You find that B is negative and C is positive. The charge of C changed after being rubbed with B</w:t>
      </w:r>
      <w:r>
        <w:rPr>
          <w:rFonts w:ascii="Arial" w:hAnsi="Arial"/>
          <w:sz w:val="20"/>
          <w:szCs w:val="20"/>
        </w:rPr>
        <w:t xml:space="preserve">. </w:t>
      </w:r>
      <w:r w:rsidRPr="00677283">
        <w:rPr>
          <w:rFonts w:ascii="Arial" w:hAnsi="Arial"/>
          <w:sz w:val="20"/>
          <w:szCs w:val="20"/>
        </w:rPr>
        <w:t xml:space="preserve">That means B is more electronegative than C, because B took electrons from C. The electronegativity series from most </w:t>
      </w:r>
      <w:proofErr w:type="gramStart"/>
      <w:r w:rsidRPr="00677283">
        <w:rPr>
          <w:rFonts w:ascii="Arial" w:hAnsi="Arial"/>
          <w:sz w:val="20"/>
          <w:szCs w:val="20"/>
        </w:rPr>
        <w:t>to</w:t>
      </w:r>
      <w:proofErr w:type="gramEnd"/>
      <w:r w:rsidRPr="00677283">
        <w:rPr>
          <w:rFonts w:ascii="Arial" w:hAnsi="Arial"/>
          <w:sz w:val="20"/>
          <w:szCs w:val="20"/>
        </w:rPr>
        <w:t xml:space="preserve"> least electronegative would then be B, C, and A. If you rubbed materials A and B together, what would their charges be?</w:t>
      </w:r>
      <w:r>
        <w:rPr>
          <w:rFonts w:ascii="Arial" w:hAnsi="Arial"/>
          <w:sz w:val="20"/>
          <w:szCs w:val="20"/>
        </w:rPr>
        <w:t xml:space="preserve"> Explain.</w:t>
      </w:r>
    </w:p>
    <w:p w14:paraId="22EF3ACE" w14:textId="77777777" w:rsidR="009431C4" w:rsidRDefault="009431C4" w:rsidP="009431C4">
      <w:pPr>
        <w:spacing w:after="120"/>
        <w:rPr>
          <w:rFonts w:ascii="Arial" w:hAnsi="Arial"/>
          <w:sz w:val="20"/>
          <w:szCs w:val="20"/>
        </w:rPr>
      </w:pPr>
    </w:p>
    <w:p w14:paraId="4EAFAD4D" w14:textId="77777777" w:rsidR="009431C4" w:rsidRDefault="009431C4" w:rsidP="009431C4">
      <w:pPr>
        <w:spacing w:after="120"/>
        <w:rPr>
          <w:rFonts w:ascii="Arial" w:hAnsi="Arial"/>
          <w:sz w:val="20"/>
          <w:szCs w:val="20"/>
        </w:rPr>
      </w:pPr>
    </w:p>
    <w:p w14:paraId="44985337" w14:textId="77777777" w:rsidR="009431C4" w:rsidRDefault="009431C4" w:rsidP="009431C4">
      <w:pPr>
        <w:spacing w:after="120"/>
        <w:rPr>
          <w:rFonts w:ascii="Arial" w:hAnsi="Arial"/>
          <w:sz w:val="20"/>
          <w:szCs w:val="20"/>
        </w:rPr>
      </w:pPr>
    </w:p>
    <w:p w14:paraId="22BD4291" w14:textId="77777777" w:rsidR="009431C4" w:rsidRDefault="009431C4" w:rsidP="009431C4">
      <w:pPr>
        <w:spacing w:after="120"/>
        <w:rPr>
          <w:rFonts w:ascii="Arial" w:hAnsi="Arial"/>
          <w:sz w:val="20"/>
          <w:szCs w:val="20"/>
        </w:rPr>
      </w:pPr>
    </w:p>
    <w:p w14:paraId="51AF897E" w14:textId="77777777" w:rsidR="009431C4" w:rsidRDefault="009431C4" w:rsidP="009431C4">
      <w:pPr>
        <w:spacing w:after="120"/>
        <w:rPr>
          <w:rFonts w:ascii="Arial" w:hAnsi="Arial"/>
          <w:sz w:val="20"/>
          <w:szCs w:val="20"/>
        </w:rPr>
      </w:pPr>
    </w:p>
    <w:p w14:paraId="563A984A" w14:textId="3E50F02C" w:rsidR="009431C4" w:rsidRDefault="009431C4" w:rsidP="009431C4">
      <w:pPr>
        <w:pStyle w:val="ListParagraph"/>
        <w:numPr>
          <w:ilvl w:val="0"/>
          <w:numId w:val="10"/>
        </w:numPr>
        <w:spacing w:after="120"/>
        <w:ind w:left="360"/>
        <w:rPr>
          <w:rFonts w:ascii="Arial" w:hAnsi="Arial"/>
          <w:sz w:val="20"/>
          <w:szCs w:val="20"/>
        </w:rPr>
      </w:pPr>
      <w:r w:rsidRPr="009431C4">
        <w:rPr>
          <w:rFonts w:ascii="Arial" w:hAnsi="Arial"/>
          <w:sz w:val="20"/>
          <w:szCs w:val="20"/>
        </w:rPr>
        <w:t xml:space="preserve">Why wouldn't the method just </w:t>
      </w:r>
      <w:proofErr w:type="gramStart"/>
      <w:r w:rsidRPr="009431C4">
        <w:rPr>
          <w:rFonts w:ascii="Arial" w:hAnsi="Arial"/>
          <w:sz w:val="20"/>
          <w:szCs w:val="20"/>
        </w:rPr>
        <w:t>described</w:t>
      </w:r>
      <w:proofErr w:type="gramEnd"/>
      <w:r w:rsidRPr="009431C4">
        <w:rPr>
          <w:rFonts w:ascii="Arial" w:hAnsi="Arial"/>
          <w:sz w:val="20"/>
          <w:szCs w:val="20"/>
        </w:rPr>
        <w:t xml:space="preserve"> work to determine the position in an electronegativity series of the aluminum foil or pie plate?</w:t>
      </w:r>
    </w:p>
    <w:p w14:paraId="421AA14D" w14:textId="77777777" w:rsidR="009431C4" w:rsidRDefault="009431C4" w:rsidP="009431C4">
      <w:pPr>
        <w:spacing w:after="120"/>
        <w:rPr>
          <w:rFonts w:ascii="Arial" w:hAnsi="Arial"/>
          <w:sz w:val="20"/>
          <w:szCs w:val="20"/>
        </w:rPr>
      </w:pPr>
    </w:p>
    <w:p w14:paraId="17830961" w14:textId="77777777" w:rsidR="009431C4" w:rsidRDefault="009431C4" w:rsidP="009431C4">
      <w:pPr>
        <w:spacing w:after="120"/>
        <w:rPr>
          <w:rFonts w:ascii="Arial" w:hAnsi="Arial"/>
          <w:sz w:val="20"/>
          <w:szCs w:val="20"/>
        </w:rPr>
      </w:pPr>
      <w:bookmarkStart w:id="0" w:name="_GoBack"/>
      <w:bookmarkEnd w:id="0"/>
    </w:p>
    <w:p w14:paraId="190B8457" w14:textId="77777777" w:rsidR="009431C4" w:rsidRDefault="009431C4" w:rsidP="009431C4">
      <w:pPr>
        <w:spacing w:after="120"/>
        <w:rPr>
          <w:rFonts w:ascii="Arial" w:hAnsi="Arial"/>
          <w:sz w:val="20"/>
          <w:szCs w:val="20"/>
        </w:rPr>
      </w:pPr>
    </w:p>
    <w:p w14:paraId="69E0B6A0" w14:textId="77777777" w:rsidR="009431C4" w:rsidRDefault="009431C4" w:rsidP="009431C4">
      <w:pPr>
        <w:spacing w:after="120"/>
        <w:rPr>
          <w:rFonts w:ascii="Arial" w:hAnsi="Arial"/>
          <w:sz w:val="20"/>
          <w:szCs w:val="20"/>
        </w:rPr>
      </w:pPr>
    </w:p>
    <w:p w14:paraId="6CCAFABA" w14:textId="2FAF1051" w:rsidR="009431C4" w:rsidRPr="009431C4" w:rsidRDefault="009431C4" w:rsidP="009431C4">
      <w:pPr>
        <w:pStyle w:val="ListParagraph"/>
        <w:numPr>
          <w:ilvl w:val="0"/>
          <w:numId w:val="10"/>
        </w:numPr>
        <w:spacing w:after="120"/>
        <w:ind w:left="360"/>
        <w:rPr>
          <w:rFonts w:ascii="Arial" w:hAnsi="Arial"/>
          <w:sz w:val="20"/>
          <w:szCs w:val="20"/>
        </w:rPr>
      </w:pPr>
      <w:r w:rsidRPr="009431C4">
        <w:rPr>
          <w:rFonts w:ascii="Arial" w:hAnsi="Arial"/>
          <w:sz w:val="20"/>
          <w:szCs w:val="20"/>
        </w:rPr>
        <w:t>Carry out the experiment described in step 4 to order these materials in an electronegativity series:  balloon, Plexiglas, Styrofoam. Much rubbing may be required to make a material switch from one charge to another. This seems to be particularly true of the balloon and Styrofoam.</w:t>
      </w:r>
      <w:r>
        <w:rPr>
          <w:rFonts w:ascii="Arial" w:hAnsi="Arial"/>
          <w:sz w:val="20"/>
          <w:szCs w:val="20"/>
        </w:rPr>
        <w:t xml:space="preserve"> Des</w:t>
      </w:r>
      <w:r w:rsidR="007A250A">
        <w:rPr>
          <w:rFonts w:ascii="Arial" w:hAnsi="Arial"/>
          <w:sz w:val="20"/>
          <w:szCs w:val="20"/>
        </w:rPr>
        <w:t>cribe your method and give your observations and results.</w:t>
      </w:r>
    </w:p>
    <w:sectPr w:rsidR="009431C4" w:rsidRPr="009431C4" w:rsidSect="00D4087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8B2"/>
    <w:multiLevelType w:val="multilevel"/>
    <w:tmpl w:val="7B120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7F64CD"/>
    <w:multiLevelType w:val="hybridMultilevel"/>
    <w:tmpl w:val="9140B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8E076C"/>
    <w:multiLevelType w:val="multilevel"/>
    <w:tmpl w:val="AC12B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2D05A46"/>
    <w:multiLevelType w:val="multilevel"/>
    <w:tmpl w:val="7C0EAD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3FF621A"/>
    <w:multiLevelType w:val="hybridMultilevel"/>
    <w:tmpl w:val="CBB2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122DD"/>
    <w:multiLevelType w:val="hybridMultilevel"/>
    <w:tmpl w:val="7B12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23473"/>
    <w:multiLevelType w:val="multilevel"/>
    <w:tmpl w:val="46E884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20555F0"/>
    <w:multiLevelType w:val="hybridMultilevel"/>
    <w:tmpl w:val="46E88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DE6701"/>
    <w:multiLevelType w:val="hybridMultilevel"/>
    <w:tmpl w:val="AC12B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6139A1"/>
    <w:multiLevelType w:val="hybridMultilevel"/>
    <w:tmpl w:val="7C0EA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C10B5D"/>
    <w:multiLevelType w:val="multilevel"/>
    <w:tmpl w:val="1ECA9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B9C1686"/>
    <w:multiLevelType w:val="hybridMultilevel"/>
    <w:tmpl w:val="1ECA9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3"/>
  </w:num>
  <w:num w:numId="5">
    <w:abstractNumId w:val="11"/>
  </w:num>
  <w:num w:numId="6">
    <w:abstractNumId w:val="8"/>
  </w:num>
  <w:num w:numId="7">
    <w:abstractNumId w:val="2"/>
  </w:num>
  <w:num w:numId="8">
    <w:abstractNumId w:val="10"/>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64"/>
    <w:rsid w:val="00082F6C"/>
    <w:rsid w:val="000A702F"/>
    <w:rsid w:val="000B134C"/>
    <w:rsid w:val="000D2CCA"/>
    <w:rsid w:val="00144D64"/>
    <w:rsid w:val="001573A6"/>
    <w:rsid w:val="001C5E1B"/>
    <w:rsid w:val="00202668"/>
    <w:rsid w:val="002503E8"/>
    <w:rsid w:val="00253577"/>
    <w:rsid w:val="0037347A"/>
    <w:rsid w:val="00433C6E"/>
    <w:rsid w:val="004B68AC"/>
    <w:rsid w:val="005E0666"/>
    <w:rsid w:val="00637CBE"/>
    <w:rsid w:val="00677283"/>
    <w:rsid w:val="006B7F36"/>
    <w:rsid w:val="006C1DF3"/>
    <w:rsid w:val="00717A87"/>
    <w:rsid w:val="00775081"/>
    <w:rsid w:val="007A250A"/>
    <w:rsid w:val="009034EF"/>
    <w:rsid w:val="009431C4"/>
    <w:rsid w:val="00944B14"/>
    <w:rsid w:val="009B024A"/>
    <w:rsid w:val="009F08BB"/>
    <w:rsid w:val="00A05D00"/>
    <w:rsid w:val="00C72ECA"/>
    <w:rsid w:val="00CF61F4"/>
    <w:rsid w:val="00D4087C"/>
    <w:rsid w:val="00F04813"/>
    <w:rsid w:val="00F572CD"/>
    <w:rsid w:val="00FC10EB"/>
    <w:rsid w:val="00FF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90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68AC"/>
    <w:rPr>
      <w:rFonts w:asciiTheme="majorHAnsi" w:eastAsiaTheme="majorEastAsia" w:hAnsiTheme="majorHAnsi" w:cstheme="majorBidi"/>
    </w:rPr>
  </w:style>
  <w:style w:type="paragraph" w:styleId="ListParagraph">
    <w:name w:val="List Paragraph"/>
    <w:basedOn w:val="Normal"/>
    <w:uiPriority w:val="34"/>
    <w:qFormat/>
    <w:rsid w:val="00144D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68AC"/>
    <w:rPr>
      <w:rFonts w:asciiTheme="majorHAnsi" w:eastAsiaTheme="majorEastAsia" w:hAnsiTheme="majorHAnsi" w:cstheme="majorBidi"/>
    </w:rPr>
  </w:style>
  <w:style w:type="paragraph" w:styleId="ListParagraph">
    <w:name w:val="List Paragraph"/>
    <w:basedOn w:val="Normal"/>
    <w:uiPriority w:val="34"/>
    <w:qFormat/>
    <w:rsid w:val="0014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3203</Characters>
  <Application>Microsoft Macintosh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Winters</dc:creator>
  <cp:keywords/>
  <dc:description/>
  <cp:lastModifiedBy>Loren Winters</cp:lastModifiedBy>
  <cp:revision>13</cp:revision>
  <dcterms:created xsi:type="dcterms:W3CDTF">2015-03-28T01:38:00Z</dcterms:created>
  <dcterms:modified xsi:type="dcterms:W3CDTF">2015-04-04T01:08:00Z</dcterms:modified>
</cp:coreProperties>
</file>